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06" w:rsidRDefault="003C5006" w:rsidP="003C5006">
      <w:pPr>
        <w:ind w:right="-63"/>
        <w:jc w:val="center"/>
        <w:rPr>
          <w:rFonts w:ascii="TH SarabunPSK" w:hAnsi="TH SarabunPSK" w:cs="TH SarabunPSK"/>
          <w:sz w:val="32"/>
          <w:szCs w:val="32"/>
        </w:rPr>
      </w:pPr>
      <w:r w:rsidRPr="00B41CC1">
        <w:rPr>
          <w:rFonts w:ascii="TH SarabunPSK" w:hAnsi="TH SarabunPSK" w:cs="TH SarabunPSK"/>
          <w:noProof/>
          <w:color w:val="FFFFFF"/>
          <w:sz w:val="32"/>
          <w:szCs w:val="32"/>
        </w:rPr>
        <w:drawing>
          <wp:inline distT="0" distB="0" distL="0" distR="0" wp14:anchorId="5BFF522C" wp14:editId="6D0057FE">
            <wp:extent cx="937857" cy="937857"/>
            <wp:effectExtent l="0" t="0" r="0" b="0"/>
            <wp:docPr id="2" name="Picture 2" descr="Thumb_NewLOGO-1-E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umb_NewLOGO-1-E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57" cy="94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006" w:rsidRPr="00F97E41" w:rsidRDefault="00531353" w:rsidP="003C5006">
      <w:pPr>
        <w:spacing w:after="0" w:line="240" w:lineRule="auto"/>
        <w:ind w:right="-6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 </w:t>
      </w:r>
      <w:r w:rsidR="003C5006" w:rsidRPr="00F97E41">
        <w:rPr>
          <w:rFonts w:ascii="TH SarabunPSK" w:hAnsi="TH SarabunPSK" w:cs="TH SarabunPSK"/>
          <w:b/>
          <w:bCs/>
          <w:sz w:val="32"/>
          <w:szCs w:val="32"/>
          <w:cs/>
        </w:rPr>
        <w:t>กำหนดการ</w:t>
      </w:r>
      <w:r w:rsidR="003C50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C5006" w:rsidRDefault="003C5006" w:rsidP="003C5006">
      <w:pPr>
        <w:spacing w:after="0" w:line="240" w:lineRule="auto"/>
        <w:ind w:right="-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พิธีวางพานพุ่ม</w:t>
      </w:r>
      <w:r w:rsidRPr="00F97E41">
        <w:rPr>
          <w:rFonts w:ascii="TH SarabunPSK" w:hAnsi="TH SarabunPSK" w:cs="TH SarabunPSK"/>
          <w:b/>
          <w:bCs/>
          <w:sz w:val="32"/>
          <w:szCs w:val="32"/>
          <w:cs/>
        </w:rPr>
        <w:t>ถวายราชสักการะพระบรมราชานุสาวรีย์</w:t>
      </w:r>
    </w:p>
    <w:p w:rsidR="003C5006" w:rsidRDefault="003C5006" w:rsidP="003C5006">
      <w:pPr>
        <w:spacing w:after="0" w:line="240" w:lineRule="auto"/>
        <w:ind w:right="-26"/>
        <w:jc w:val="center"/>
        <w:rPr>
          <w:rStyle w:val="Strong"/>
          <w:rFonts w:ascii="TH SarabunIT๙" w:hAnsi="TH SarabunIT๙" w:cs="TH SarabunIT๙"/>
          <w:sz w:val="32"/>
          <w:szCs w:val="32"/>
          <w:shd w:val="clear" w:color="auto" w:fill="FFFFFF"/>
        </w:rPr>
      </w:pPr>
      <w:r w:rsidRPr="00244BB4">
        <w:rPr>
          <w:rStyle w:val="Strong"/>
          <w:rFonts w:ascii="TH SarabunIT๙" w:hAnsi="TH SarabunIT๙" w:cs="TH SarabunIT๙"/>
          <w:sz w:val="32"/>
          <w:szCs w:val="32"/>
          <w:shd w:val="clear" w:color="auto" w:fill="FFFFFF"/>
          <w:cs/>
        </w:rPr>
        <w:t>พระบาทสมเด็จ</w:t>
      </w:r>
      <w:r>
        <w:rPr>
          <w:rStyle w:val="Strong"/>
          <w:rFonts w:ascii="TH SarabunIT๙" w:hAnsi="TH SarabunIT๙" w:cs="TH SarabunIT๙"/>
          <w:sz w:val="32"/>
          <w:szCs w:val="32"/>
          <w:shd w:val="clear" w:color="auto" w:fill="FFFFFF"/>
          <w:cs/>
        </w:rPr>
        <w:t>พระปรเมนทรรามาธิบดีศรีสินทร</w:t>
      </w:r>
      <w:r w:rsidRPr="00244BB4">
        <w:rPr>
          <w:rStyle w:val="Strong"/>
          <w:rFonts w:ascii="TH SarabunIT๙" w:hAnsi="TH SarabunIT๙" w:cs="TH SarabunIT๙"/>
          <w:sz w:val="32"/>
          <w:szCs w:val="32"/>
          <w:shd w:val="clear" w:color="auto" w:fill="FFFFFF"/>
          <w:cs/>
        </w:rPr>
        <w:t>มหามงกุฎ</w:t>
      </w:r>
      <w:r>
        <w:rPr>
          <w:rStyle w:val="Strong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44BB4">
        <w:rPr>
          <w:rStyle w:val="Strong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พระจอมเกล้าเจ้าอยู่หัว </w:t>
      </w:r>
    </w:p>
    <w:p w:rsidR="003C5006" w:rsidRPr="00531353" w:rsidRDefault="003C5006" w:rsidP="003C5006">
      <w:pPr>
        <w:spacing w:after="0" w:line="240" w:lineRule="auto"/>
        <w:ind w:right="-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4BB4">
        <w:rPr>
          <w:rStyle w:val="Strong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พระสยามเทวมหามกุฏวิทยมหาราช </w:t>
      </w:r>
      <w:r w:rsidRPr="00F97E41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3135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3C5006" w:rsidRPr="00F97E41" w:rsidRDefault="003C5006" w:rsidP="003C5006">
      <w:pPr>
        <w:spacing w:after="0" w:line="240" w:lineRule="auto"/>
        <w:ind w:right="-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1C40F9">
        <w:rPr>
          <w:rFonts w:ascii="TH SarabunPSK" w:hAnsi="TH SarabunPSK" w:cs="TH SarabunPSK" w:hint="cs"/>
          <w:b/>
          <w:bCs/>
          <w:sz w:val="32"/>
          <w:szCs w:val="32"/>
          <w:cs/>
        </w:rPr>
        <w:t>จันทร์ที่ 18</w:t>
      </w:r>
      <w:r w:rsidR="001C40F9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พ.ศ. 2564</w:t>
      </w:r>
      <w:bookmarkStart w:id="0" w:name="_GoBack"/>
      <w:bookmarkEnd w:id="0"/>
    </w:p>
    <w:p w:rsidR="0078248E" w:rsidRDefault="003C5006" w:rsidP="0078248E">
      <w:pPr>
        <w:spacing w:after="0" w:line="240" w:lineRule="auto"/>
        <w:ind w:right="-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7E41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500283">
        <w:rPr>
          <w:rFonts w:ascii="TH SarabunPSK" w:hAnsi="TH SarabunPSK" w:cs="TH SarabunPSK" w:hint="cs"/>
          <w:b/>
          <w:bCs/>
          <w:sz w:val="32"/>
          <w:szCs w:val="32"/>
          <w:cs/>
        </w:rPr>
        <w:t>ลาน</w:t>
      </w:r>
      <w:r w:rsidRPr="00F97E41">
        <w:rPr>
          <w:rFonts w:ascii="TH SarabunPSK" w:hAnsi="TH SarabunPSK" w:cs="TH SarabunPSK"/>
          <w:b/>
          <w:bCs/>
          <w:sz w:val="32"/>
          <w:szCs w:val="32"/>
          <w:cs/>
        </w:rPr>
        <w:t>พระบรมราชานุสาวรีย์</w:t>
      </w:r>
      <w:r w:rsidR="009A1E32" w:rsidRPr="00244BB4">
        <w:rPr>
          <w:rStyle w:val="Strong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พระบาทสมเด็จพระจอมเกล้าเจ้าอยู่หัว </w:t>
      </w:r>
      <w:r w:rsidRPr="00F97E41">
        <w:rPr>
          <w:rFonts w:ascii="TH SarabunPSK" w:hAnsi="TH SarabunPSK" w:cs="TH SarabunPSK" w:hint="cs"/>
          <w:b/>
          <w:bCs/>
          <w:sz w:val="32"/>
          <w:szCs w:val="32"/>
          <w:cs/>
        </w:rPr>
        <w:t>มจพ.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กรุงเทพฯ</w:t>
      </w:r>
      <w:r w:rsidR="007824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C5006" w:rsidRDefault="003C5006" w:rsidP="0078248E">
      <w:pPr>
        <w:spacing w:after="0" w:line="240" w:lineRule="auto"/>
        <w:ind w:right="-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วิทยาเขตปราจีนบุรี และวิทยาเขตระยอง</w:t>
      </w:r>
    </w:p>
    <w:p w:rsidR="003C5006" w:rsidRPr="00F97E41" w:rsidRDefault="003C5006" w:rsidP="003C5006">
      <w:pPr>
        <w:spacing w:after="0"/>
        <w:ind w:right="-6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</w:t>
      </w:r>
    </w:p>
    <w:p w:rsidR="003C5006" w:rsidRPr="00B41CC1" w:rsidRDefault="003C5006" w:rsidP="003C5006">
      <w:pPr>
        <w:tabs>
          <w:tab w:val="center" w:pos="4876"/>
          <w:tab w:val="left" w:pos="6310"/>
        </w:tabs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06"/>
      </w:tblGrid>
      <w:tr w:rsidR="006528E2" w:rsidRPr="006528E2" w:rsidTr="006528E2">
        <w:tc>
          <w:tcPr>
            <w:tcW w:w="1560" w:type="dxa"/>
          </w:tcPr>
          <w:p w:rsidR="006528E2" w:rsidRPr="006528E2" w:rsidRDefault="006528E2" w:rsidP="006528E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528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 </w:t>
            </w:r>
            <w:r w:rsidRPr="006528E2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6528E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528E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528E2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6528E2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7906" w:type="dxa"/>
          </w:tcPr>
          <w:p w:rsidR="006528E2" w:rsidRPr="006528E2" w:rsidRDefault="006528E2" w:rsidP="006528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28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6528E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ผู้เข้าร่วมพิธี</w:t>
            </w:r>
            <w:r w:rsidRPr="006528E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พร้อมกัน ณ </w:t>
            </w:r>
            <w:r w:rsidRPr="006528E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6528E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ลาน</w:t>
            </w:r>
            <w:r w:rsidRPr="006528E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พระบรมราชานุสาวรีย์</w:t>
            </w:r>
            <w:r w:rsidRPr="006528E2">
              <w:rPr>
                <w:rStyle w:val="Strong"/>
                <w:rFonts w:ascii="TH SarabunIT๙" w:hAnsi="TH SarabunIT๙" w:cs="TH SarabunIT๙"/>
                <w:b w:val="0"/>
                <w:bCs w:val="0"/>
                <w:spacing w:val="-4"/>
                <w:sz w:val="32"/>
                <w:szCs w:val="32"/>
                <w:shd w:val="clear" w:color="auto" w:fill="FFFFFF"/>
                <w:cs/>
              </w:rPr>
              <w:t>พระบาทสมเด็จพระจอมเกล้าเจ้าอยู่หัว</w:t>
            </w:r>
            <w:r w:rsidRPr="006528E2">
              <w:rPr>
                <w:rStyle w:val="Strong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</w:tr>
      <w:tr w:rsidR="006528E2" w:rsidRPr="006528E2" w:rsidTr="006528E2">
        <w:tc>
          <w:tcPr>
            <w:tcW w:w="1560" w:type="dxa"/>
          </w:tcPr>
          <w:p w:rsidR="006528E2" w:rsidRPr="006528E2" w:rsidRDefault="006528E2" w:rsidP="006528E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906" w:type="dxa"/>
          </w:tcPr>
          <w:p w:rsidR="006528E2" w:rsidRPr="006528E2" w:rsidRDefault="006528E2" w:rsidP="006528E2">
            <w:pPr>
              <w:pStyle w:val="Header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28E2">
              <w:rPr>
                <w:rFonts w:ascii="TH SarabunPSK" w:hAnsi="TH SarabunPSK" w:cs="TH SarabunPSK"/>
                <w:sz w:val="32"/>
                <w:szCs w:val="32"/>
                <w:cs/>
              </w:rPr>
              <w:t>-  ผู้ช่วยอธิการบดีฝ่ายการคลังและกิจการทั่วไป กล่าวรายงาน</w:t>
            </w:r>
          </w:p>
        </w:tc>
      </w:tr>
      <w:tr w:rsidR="006528E2" w:rsidRPr="006528E2" w:rsidTr="006528E2">
        <w:tc>
          <w:tcPr>
            <w:tcW w:w="1560" w:type="dxa"/>
          </w:tcPr>
          <w:p w:rsidR="006528E2" w:rsidRPr="006528E2" w:rsidRDefault="006528E2" w:rsidP="006528E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906" w:type="dxa"/>
          </w:tcPr>
          <w:p w:rsidR="006528E2" w:rsidRPr="006528E2" w:rsidRDefault="006528E2" w:rsidP="006528E2">
            <w:pPr>
              <w:ind w:right="-472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</w:rPr>
            </w:pPr>
            <w:r w:rsidRPr="006528E2">
              <w:rPr>
                <w:rFonts w:ascii="TH SarabunPSK" w:hAnsi="TH SarabunPSK" w:cs="TH SarabunPSK"/>
                <w:sz w:val="32"/>
                <w:szCs w:val="32"/>
                <w:cs/>
              </w:rPr>
              <w:t>-  อธิการบดีประกาศราชสดุดีเทิดพระเกียรติคุณ “</w:t>
            </w:r>
            <w:r w:rsidRPr="006528E2">
              <w:rPr>
                <w:rStyle w:val="Strong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พระบาทสมเด็จพระปรเมนทรรามาธิบดี</w:t>
            </w:r>
          </w:p>
          <w:p w:rsidR="006528E2" w:rsidRPr="006528E2" w:rsidRDefault="006528E2" w:rsidP="006528E2">
            <w:pPr>
              <w:ind w:right="-472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6528E2">
              <w:rPr>
                <w:rStyle w:val="Strong"/>
                <w:rFonts w:ascii="TH SarabunIT๙" w:hAnsi="TH SarabunIT๙" w:cs="TH SarabunIT๙" w:hint="cs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Pr="006528E2">
              <w:rPr>
                <w:rStyle w:val="Strong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ศรีสินทรมหามงกุฎ</w:t>
            </w:r>
            <w:r w:rsidRPr="006528E2">
              <w:rPr>
                <w:rStyle w:val="Strong"/>
                <w:rFonts w:ascii="TH SarabunIT๙" w:hAnsi="TH SarabunIT๙" w:cs="TH SarabunIT๙" w:hint="cs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6528E2">
              <w:rPr>
                <w:rStyle w:val="Strong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พระจอมเกล้าเจ้าอยู่หัว พระสยามเทวมหามกุฏวิทยมหาราช</w:t>
            </w:r>
            <w:r w:rsidRPr="006528E2">
              <w:rPr>
                <w:rStyle w:val="Strong"/>
                <w:rFonts w:ascii="TH SarabunIT๙" w:hAnsi="TH SarabunIT๙" w:cs="TH SarabunIT๙" w:hint="cs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”</w:t>
            </w:r>
          </w:p>
        </w:tc>
      </w:tr>
      <w:tr w:rsidR="006528E2" w:rsidRPr="006528E2" w:rsidTr="006528E2">
        <w:tc>
          <w:tcPr>
            <w:tcW w:w="1560" w:type="dxa"/>
          </w:tcPr>
          <w:p w:rsidR="006528E2" w:rsidRPr="006528E2" w:rsidRDefault="006528E2" w:rsidP="006528E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906" w:type="dxa"/>
          </w:tcPr>
          <w:p w:rsidR="006528E2" w:rsidRDefault="006528E2" w:rsidP="006528E2">
            <w:pPr>
              <w:pStyle w:val="Header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28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คณะกรรมการนโยบายและแผน</w:t>
            </w:r>
            <w:r w:rsidRPr="006528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พร้อมด้วย </w:t>
            </w:r>
            <w:r w:rsidRPr="006528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นายกสมาคมศิษย์เก่า ฯ </w:t>
            </w:r>
          </w:p>
          <w:p w:rsidR="006528E2" w:rsidRPr="006528E2" w:rsidRDefault="006528E2" w:rsidP="006528E2">
            <w:pPr>
              <w:pStyle w:val="Header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เป็นผู้แทนมหาวิทยาลัย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วางพาน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ถวายราชสักการะฯ </w:t>
            </w:r>
          </w:p>
        </w:tc>
      </w:tr>
      <w:tr w:rsidR="006528E2" w:rsidRPr="006528E2" w:rsidTr="006528E2">
        <w:tc>
          <w:tcPr>
            <w:tcW w:w="1560" w:type="dxa"/>
          </w:tcPr>
          <w:p w:rsidR="006528E2" w:rsidRPr="006528E2" w:rsidRDefault="006528E2" w:rsidP="006528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09.0</w:t>
            </w:r>
            <w:r w:rsidRPr="006528E2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</w:tc>
        <w:tc>
          <w:tcPr>
            <w:tcW w:w="7906" w:type="dxa"/>
          </w:tcPr>
          <w:p w:rsidR="006528E2" w:rsidRPr="006528E2" w:rsidRDefault="006528E2" w:rsidP="006528E2">
            <w:pPr>
              <w:pStyle w:val="Header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28E2">
              <w:rPr>
                <w:rFonts w:ascii="TH SarabunPSK" w:hAnsi="TH SarabunPSK" w:cs="TH SarabunPSK"/>
                <w:sz w:val="32"/>
                <w:szCs w:val="32"/>
                <w:cs/>
              </w:rPr>
              <w:t>-  เสร็จพิธี</w:t>
            </w:r>
            <w:r w:rsidRPr="006528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3C5006" w:rsidRPr="00B41CC1" w:rsidRDefault="003C5006" w:rsidP="003C5006">
      <w:pPr>
        <w:rPr>
          <w:rFonts w:ascii="TH SarabunPSK" w:hAnsi="TH SarabunPSK" w:cs="TH SarabunPSK"/>
          <w:b/>
          <w:bCs/>
          <w:sz w:val="32"/>
          <w:szCs w:val="32"/>
        </w:rPr>
      </w:pPr>
      <w:r w:rsidRPr="00B41CC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41CC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41CC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41CC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41CC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</w:t>
      </w:r>
    </w:p>
    <w:p w:rsidR="003C5006" w:rsidRDefault="003C5006" w:rsidP="003C50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C5006" w:rsidRDefault="003C5006" w:rsidP="00747D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1CC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B41CC1">
        <w:rPr>
          <w:rFonts w:ascii="TH SarabunPSK" w:hAnsi="TH SarabunPSK" w:cs="TH SarabunPSK"/>
          <w:sz w:val="32"/>
          <w:szCs w:val="32"/>
          <w:cs/>
        </w:rPr>
        <w:tab/>
        <w:t>- การแต่งกายสุภาพสากลนิยม (สุภาพสตรีสวมกระโปรง)</w:t>
      </w:r>
    </w:p>
    <w:p w:rsidR="004B7A96" w:rsidRDefault="004B7A96" w:rsidP="00747D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31353">
        <w:rPr>
          <w:rFonts w:ascii="TH SarabunPSK" w:hAnsi="TH SarabunPSK" w:cs="TH SarabunPSK" w:hint="cs"/>
          <w:sz w:val="32"/>
          <w:szCs w:val="32"/>
          <w:cs/>
        </w:rPr>
        <w:t>ตรวจวัดอุณภูมิ ณ จุดคัดกรอง และ</w:t>
      </w:r>
      <w:r>
        <w:rPr>
          <w:rFonts w:ascii="TH SarabunPSK" w:hAnsi="TH SarabunPSK" w:cs="TH SarabunPSK" w:hint="cs"/>
          <w:sz w:val="32"/>
          <w:szCs w:val="32"/>
          <w:cs/>
        </w:rPr>
        <w:t>สวมหน้ากากอนามัย</w:t>
      </w:r>
      <w:r w:rsidR="00531353">
        <w:rPr>
          <w:rFonts w:ascii="TH SarabunPSK" w:hAnsi="TH SarabunPSK" w:cs="TH SarabunPSK" w:hint="cs"/>
          <w:sz w:val="32"/>
          <w:szCs w:val="32"/>
          <w:cs/>
        </w:rPr>
        <w:t>ตลอดพิธีการ</w:t>
      </w:r>
    </w:p>
    <w:p w:rsidR="003C5006" w:rsidRPr="00B41CC1" w:rsidRDefault="003C5006" w:rsidP="003C5006">
      <w:pPr>
        <w:tabs>
          <w:tab w:val="left" w:pos="1080"/>
        </w:tabs>
        <w:ind w:right="-514"/>
        <w:rPr>
          <w:rFonts w:ascii="TH SarabunPSK" w:hAnsi="TH SarabunPSK" w:cs="TH SarabunPSK"/>
          <w:sz w:val="32"/>
          <w:szCs w:val="32"/>
          <w:cs/>
        </w:rPr>
      </w:pPr>
    </w:p>
    <w:p w:rsidR="00176B49" w:rsidRPr="003C5006" w:rsidRDefault="00176B49"/>
    <w:sectPr w:rsidR="00176B49" w:rsidRPr="003C50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06"/>
    <w:rsid w:val="000E7A78"/>
    <w:rsid w:val="00176B49"/>
    <w:rsid w:val="001C40F9"/>
    <w:rsid w:val="002B7A70"/>
    <w:rsid w:val="00343440"/>
    <w:rsid w:val="003C5006"/>
    <w:rsid w:val="004B7A96"/>
    <w:rsid w:val="00500283"/>
    <w:rsid w:val="00531353"/>
    <w:rsid w:val="006528E2"/>
    <w:rsid w:val="00747D28"/>
    <w:rsid w:val="0078248E"/>
    <w:rsid w:val="00844D24"/>
    <w:rsid w:val="009A1E32"/>
    <w:rsid w:val="00AB4B4E"/>
    <w:rsid w:val="00B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0468"/>
  <w15:chartTrackingRefBased/>
  <w15:docId w15:val="{419B1E1E-D221-4DE8-A842-EA6D4EE3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006"/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5006"/>
    <w:pPr>
      <w:tabs>
        <w:tab w:val="center" w:pos="4320"/>
        <w:tab w:val="right" w:pos="8640"/>
      </w:tabs>
      <w:spacing w:after="0" w:line="240" w:lineRule="auto"/>
    </w:pPr>
    <w:rPr>
      <w:rFonts w:ascii="EucrosiaUPC" w:eastAsia="Cordia New" w:hAnsi="EucrosiaUPC" w:cs="EucrosiaUPC"/>
      <w:sz w:val="30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3C5006"/>
    <w:rPr>
      <w:rFonts w:ascii="EucrosiaUPC" w:eastAsia="Cordia New" w:hAnsi="EucrosiaUPC" w:cs="EucrosiaUPC"/>
      <w:sz w:val="30"/>
      <w:szCs w:val="30"/>
    </w:rPr>
  </w:style>
  <w:style w:type="table" w:styleId="TableGrid">
    <w:name w:val="Table Grid"/>
    <w:basedOn w:val="TableNormal"/>
    <w:uiPriority w:val="39"/>
    <w:rsid w:val="003C5006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C50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E3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3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pr.kmutnb.ac.th/LOGO-THAI/logo2.1/Data/page.htm?2,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KMUTNB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ภณินทร์รัตน์ บุญพัชรโยธิน</dc:creator>
  <cp:keywords/>
  <dc:description/>
  <cp:lastModifiedBy>ภณินทร์รัตน์ บุญพัชรโยธิน</cp:lastModifiedBy>
  <cp:revision>3</cp:revision>
  <cp:lastPrinted>2021-10-06T05:34:00Z</cp:lastPrinted>
  <dcterms:created xsi:type="dcterms:W3CDTF">2021-10-04T06:28:00Z</dcterms:created>
  <dcterms:modified xsi:type="dcterms:W3CDTF">2021-10-06T08:03:00Z</dcterms:modified>
</cp:coreProperties>
</file>